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Archdiocese of Philadelphia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Programs Approved for Use in the Elementary Schools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(LIBRARY/MEDIA ARTS)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530"/>
        <w:gridCol w:w="1170"/>
        <w:gridCol w:w="1148"/>
        <w:gridCol w:w="4792"/>
        <w:tblGridChange w:id="0">
          <w:tblGrid>
            <w:gridCol w:w="1845"/>
            <w:gridCol w:w="1530"/>
            <w:gridCol w:w="1170"/>
            <w:gridCol w:w="1148"/>
            <w:gridCol w:w="4792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Publisher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Copyright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Religion Books and Media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Abingdon Press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Abingdon Press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800-251-3320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 Media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Baker &amp; Taylor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Baker &amp; Taylor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800-775-1800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Books, Audio-Visuals and Reference Materials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BMI Educational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BMI - AKJ Education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2"/>
                <w:szCs w:val="22"/>
                <w:highlight w:val="white"/>
                <w:rtl w:val="0"/>
              </w:rPr>
              <w:t xml:space="preserve">1-800-922-6066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2"/>
                <w:szCs w:val="22"/>
                <w:highlight w:val="white"/>
                <w:rtl w:val="0"/>
              </w:rPr>
              <w:t xml:space="preserve">1-888-770-2338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Pre-K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Frog Street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Frog Street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800-884-3764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23ae49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800-759-3828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info@frogstreet.com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Library Automation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BookSystems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Book Systems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800-625-2203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Electronic Databases and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Analytical Tools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 R. Bowker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Bowker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888-269-5372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Astra Young Readers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Astra Young Readers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38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3838"/>
                <w:sz w:val="22"/>
                <w:szCs w:val="22"/>
                <w:highlight w:val="white"/>
                <w:rtl w:val="0"/>
              </w:rPr>
              <w:t xml:space="preserve">Phone: 1-800-733-3000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3838"/>
                <w:sz w:val="22"/>
                <w:szCs w:val="22"/>
                <w:highlight w:val="white"/>
                <w:rtl w:val="0"/>
              </w:rPr>
              <w:t xml:space="preserve">Fax: 1-800-659-2436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Reference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Britannica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Britannica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800-323-1229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Books, Library Supplies and Library Automation System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Brodart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Brodart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800-233-8467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Automation 800-474-9802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salesmkt@brodart.com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Bullfrog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Bullfrog Films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800-543-3764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Books, Online Database and Interactive Library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Capstone Books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Capstone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800-747-4992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Books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Lerner Publishing Group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800-328-4929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custserve@lernerbooks.com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Organization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Catholic Library Assoc.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Catholic Library Association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225-408-4417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cla@cathla.org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Charlesbridge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Charlesbridge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800-225-3214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18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schoolmarketing@charlesbridge.com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e-Books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Child’s World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Child's 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800-599-7323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Virtual Tours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Teacher Resources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Colonial Williamsburg Teaching Resources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Colonial Williamsburg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888-965-7254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Reading and Resources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Corwin Literacy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Corwin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800-233-9936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Magazines and Books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Cricket Media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Cricket Media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703-885-4000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Library, Teacher, and School Supplies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Demco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Demco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356-1200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Library Management Automation System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Destiny Library Manager – Follett Software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Follett School Solutions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Sales: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877-899-8550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Support: 888-511-5114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and Teacher Resources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Discovery Education 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Discovery Education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00-372-3104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Educational Review and Resources Database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Educational Resources Information Center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ERIC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800-538-3742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https://eric.ed.gov/?contact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Nonfiction Books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Enslow Publishers, Inc.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Enslow Publishing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800-398-2504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CustomerService@enslow.com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with Religious Themes and Subtle Spiritual Qualities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Eerdmans Books for Young Readers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Eerdmans Young Readers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800-253-7521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info@eerdmans.com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Manipulative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Based Education and Supplemental Materials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 hand2mind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Hand2Mind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800-288-9920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Facts On File, Chelsea House,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Ferguson Publishing, The World Almanac, and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Bloom’s Literary Criticism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Infobase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Infobase Publishing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800-322-8755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e-Books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Follett Library Resources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Follett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highlight w:val="white"/>
                <w:rtl w:val="0"/>
              </w:rPr>
              <w:t xml:space="preserve">800-365-5388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6640625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 Books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after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Gale   Cengage Learning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Gale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800-877-4253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Great Books Foundation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Great Books Foundation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800-222-5870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webmaster@greatbooks.org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Nonfiction Books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Greenhaven Press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Greenhaven Publishing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Phone: 844-317-7404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844-317-7405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Books,           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 K-Secondary Books,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Resources 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Heinemann Library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Heinemann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Phone: 800-225-5800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Fax: 603-547-9917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Magazines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Highlights for Children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Highlights for Children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800-255-9517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Resources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Houghton Mifflin Harcourt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800-225-5425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Books and Resources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Reading Assoc.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https://www.literacyworldwide.org/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800-336-7323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customerservice@reading.org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 Fundraising Offers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Junior Library Guild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Junior Library Guild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800-325-9558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800-827-3080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customerservice@juniorlibraryguild.com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Organization and Teacher Resources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Keystone State Reading Association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Keystone State Literacy Association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302-731-1600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kslamembership@gmail.com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 Media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Kimbo Educational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Kimbo Educational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800-631-2187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kimboed@aol.com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Books, Videos, Software, and Teacher Resources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Unlimited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Knowledge Unlimited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800-356-2303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csis@newscurrents.com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Lerner Publishing Group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Lerner Publishing Group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800-328-4929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coutomerservice@lernerbooks.com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Books, Read Along Books, Activity Kits, and Free Teacher  Resources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Lakeshore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Lakeshore Learning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"/>
              </w:numPr>
              <w:shd w:fill="ffffff" w:val="clear"/>
              <w:spacing w:after="0" w:afterAutospacing="0" w:lineRule="auto"/>
              <w:ind w:left="72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20202"/>
                <w:sz w:val="22"/>
                <w:szCs w:val="22"/>
                <w:rtl w:val="0"/>
              </w:rPr>
              <w:t xml:space="preserve">Phone: 800-778-4456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shd w:fill="ffffff" w:val="clear"/>
              <w:spacing w:after="460" w:lineRule="auto"/>
              <w:ind w:left="72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20202"/>
                <w:sz w:val="22"/>
                <w:szCs w:val="22"/>
                <w:rtl w:val="0"/>
              </w:rPr>
              <w:t xml:space="preserve">Fax: 800-537-5403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Books and Resources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Libraries Unlimited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Libraries Unlimited for Academic Libraries • ABC-CLIO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800-368-6868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customerservice@abc-clio.com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Library Supplies and Books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Library Store, Inc. 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Library Store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800-548-7204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customerservice@thelibrarystore.com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Religious Books and Media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Liturgy Training Publications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Liturgy Training Publications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800-933-1800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orders@ltp.org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Benchmark Books, Reference and Picture Books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Marshall Cavendish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Marshall Cavendish International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914-332-8888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customerservice@marshallcavendish.com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Nonfiction Books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Mason Crest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Mason Crest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866-627-2665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bstewart@nationalhighlights.com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History, Biography, and Science Books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Oliver Press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Oliver Press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800-865-4837</w:t>
            </w:r>
          </w:p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952-926-8965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Nonfiction Books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Omnigraphics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Omnigraphics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4d4e5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d4e53"/>
                <w:sz w:val="20"/>
                <w:szCs w:val="20"/>
                <w:highlight w:val="white"/>
                <w:rtl w:val="0"/>
              </w:rPr>
              <w:t xml:space="preserve">Phone: 800-322-8755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d4e53"/>
                <w:sz w:val="20"/>
                <w:szCs w:val="20"/>
                <w:highlight w:val="white"/>
                <w:rtl w:val="0"/>
              </w:rPr>
              <w:t xml:space="preserve">Fax: 800-678-3633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CustServ@infobase.com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eBooks@infobase.com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10000 Online Books Free to the Public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Online Books Page –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Library Project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Online Books 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Religious Books and Media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Pauline Books and Media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Daughters of St. Paul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617-676-4458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webstore@paulinemedia.com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Multimedia Resources and Professional Development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PBS Teachers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PBS Learning Media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 Media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Perfection Learning Corp.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Perfection Learning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800-831-4190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800-543-2745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Perma-Bound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Perma-Bound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800-637-6581 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800-551-1169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156b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books@perma-bound.com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Children’s Plus, Inc.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Children's Plus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800-230-1279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800-896-7213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cs@hellocpi.com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Maps and Cross-Curricular Lesson Plans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Rand McNally Educational Publishing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Rand McNally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789-6277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hyperlink r:id="rId6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highlight w:val="white"/>
                  <w:u w:val="single"/>
                  <w:rtl w:val="0"/>
                </w:rPr>
                <w:t xml:space="preserve">fleetsupport@randmcnally.com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Library Supplies and Teacher Resources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Really Good Stuff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Really Good Stuff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877-867-1920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Phonics, Word Study, Grammar Writing, and Reading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H. Sadlier, Inc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William H. Sadlier, Inc.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800-221-5175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212-312-608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84db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CustomerService@sadlier.com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Academic and Professional Materials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Scarecrow Press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7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SCARECROW PRESS | Rowman &amp; Littlefield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Phone: 800-462-6420 ext. 3024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Fax: 800-338-4550 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b w:val="1"/>
                <w:color w:val="00336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customercare[@]rowman.com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e-Books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SebcoBooks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eSebco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Office: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800-223-3251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954-987-2200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Multicultural Books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Shen's Books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Imprints - Shen's Books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800-456-6660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info@shens.com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Simon &amp; Schuster Publishing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Children's Book | New Book Releases, Bestsellers, Author Info and more at Simon &amp; Schuster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800-233-2336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Books and Resources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Stenhouse Publishers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Stenhouse Publishers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800-988-9812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customerservice@stenhouse.com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Resources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Created Resources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Teacher Created Resources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800-662-4321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800-525-1254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hyperlink r:id="rId7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custserv@teachercreated.com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Technology Magazine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Technological Horizons in Education Journal</w:t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Journal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818-734-1520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818-734-1522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1105media.com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Religious Books and Media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Twenty-Third Publications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Twenty-Third Publications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800-321-0411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Resources@PastoralPlanning.com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 Media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U.S. Holocaust Museum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United States Holocaust Museum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202-488-0400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 Book Service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Children's Plus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800-230-1279</w:t>
            </w:r>
          </w:p>
          <w:p w:rsidR="00000000" w:rsidDel="00000000" w:rsidP="00000000" w:rsidRDefault="00000000" w:rsidRPr="00000000" w14:paraId="00000209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800-896-7213</w:t>
            </w:r>
          </w:p>
          <w:p w:rsidR="00000000" w:rsidDel="00000000" w:rsidP="00000000" w:rsidRDefault="00000000" w:rsidRPr="00000000" w14:paraId="0000020A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cs@hellocpi.com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 Library Supplies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Upstart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Demco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800-356-1200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800-245-1329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Library Supplies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Vernon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Vernon Library Supplies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800-878-0253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800-466-1165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Videos, DVD’s, Audio Cassettes, and CD’s Based on Children’s Books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Weston Woods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Weston Woods Animates Outstanding Children's Picture Books | Scholastic.com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800-243-5020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203-797-3541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 Books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Almanac Education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Skyhorse Publishing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212-643-6816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212-643-6819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hyperlink r:id="rId8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orders@simonandschuster.com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 Books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Book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World 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Phone: 312-729-5800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b w:val="1"/>
                <w:color w:val="9ddb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Fax: 888-922-376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Print: </w:t>
            </w:r>
            <w:hyperlink r:id="rId9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customerservice@worldbook.com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Digital: </w:t>
            </w:r>
            <w:hyperlink r:id="rId9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wboltech@worldbook.com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2" w:type="default"/>
      <w:footerReference r:id="rId9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Times New Roman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May 1,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02020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68AF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307B"/>
    <w:pPr>
      <w:spacing w:after="200" w:line="276" w:lineRule="auto"/>
      <w:ind w:left="720"/>
      <w:contextualSpacing w:val="1"/>
    </w:pPr>
    <w:rPr>
      <w:rFonts w:asciiTheme="minorHAnsi" w:cstheme="minorBid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FF317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4A6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A624A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9A2FB4"/>
    <w:pPr>
      <w:spacing w:after="0" w:line="240" w:lineRule="auto"/>
      <w:jc w:val="center"/>
    </w:pPr>
    <w:rPr>
      <w:b w:val="1"/>
    </w:rPr>
  </w:style>
  <w:style w:type="character" w:styleId="apple-converted-space" w:customStyle="1">
    <w:name w:val="apple-converted-space"/>
    <w:basedOn w:val="DefaultParagraphFont"/>
    <w:rsid w:val="002F5D24"/>
  </w:style>
  <w:style w:type="character" w:styleId="Strong">
    <w:name w:val="Strong"/>
    <w:basedOn w:val="DefaultParagraphFont"/>
    <w:uiPriority w:val="22"/>
    <w:qFormat w:val="1"/>
    <w:rsid w:val="00183DD4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FF75C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75C7"/>
    <w:rPr>
      <w:rFonts w:ascii="Times New Roman" w:cs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F75C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75C7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greatbooks.org/" TargetMode="External"/><Relationship Id="rId84" Type="http://schemas.openxmlformats.org/officeDocument/2006/relationships/hyperlink" Target="https://www.demco.com/" TargetMode="External"/><Relationship Id="rId83" Type="http://schemas.openxmlformats.org/officeDocument/2006/relationships/hyperlink" Target="http://www.childrensplusinc.com/" TargetMode="External"/><Relationship Id="rId42" Type="http://schemas.openxmlformats.org/officeDocument/2006/relationships/hyperlink" Target="https://www.heinemann.com/" TargetMode="External"/><Relationship Id="rId86" Type="http://schemas.openxmlformats.org/officeDocument/2006/relationships/hyperlink" Target="https://westonwoods.scholastic.com/products/westonwoods/" TargetMode="External"/><Relationship Id="rId41" Type="http://schemas.openxmlformats.org/officeDocument/2006/relationships/hyperlink" Target="https://greenhavenpublishing.com/" TargetMode="External"/><Relationship Id="rId85" Type="http://schemas.openxmlformats.org/officeDocument/2006/relationships/hyperlink" Target="http://www.vernonlibrarysupplies.com/" TargetMode="External"/><Relationship Id="rId44" Type="http://schemas.openxmlformats.org/officeDocument/2006/relationships/hyperlink" Target="http://www.hmhco.com/" TargetMode="External"/><Relationship Id="rId88" Type="http://schemas.openxmlformats.org/officeDocument/2006/relationships/hyperlink" Target="mailto:orders@simonandschuster.com" TargetMode="External"/><Relationship Id="rId43" Type="http://schemas.openxmlformats.org/officeDocument/2006/relationships/hyperlink" Target="https://www.highlights.com/" TargetMode="External"/><Relationship Id="rId87" Type="http://schemas.openxmlformats.org/officeDocument/2006/relationships/hyperlink" Target="https://www.skyhorsepublishing.com/" TargetMode="External"/><Relationship Id="rId46" Type="http://schemas.openxmlformats.org/officeDocument/2006/relationships/hyperlink" Target="mailto:customerservice@reading.org" TargetMode="External"/><Relationship Id="rId45" Type="http://schemas.openxmlformats.org/officeDocument/2006/relationships/hyperlink" Target="https://www.literacyworldwide.org/" TargetMode="External"/><Relationship Id="rId89" Type="http://schemas.openxmlformats.org/officeDocument/2006/relationships/hyperlink" Target="https://www.worldbook.com/" TargetMode="External"/><Relationship Id="rId80" Type="http://schemas.openxmlformats.org/officeDocument/2006/relationships/hyperlink" Target="https://1105media.com/" TargetMode="External"/><Relationship Id="rId82" Type="http://schemas.openxmlformats.org/officeDocument/2006/relationships/hyperlink" Target="https://www.ushmm.org/" TargetMode="External"/><Relationship Id="rId81" Type="http://schemas.openxmlformats.org/officeDocument/2006/relationships/hyperlink" Target="http://www.twentythirdpublication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mionline.com/" TargetMode="External"/><Relationship Id="rId48" Type="http://schemas.openxmlformats.org/officeDocument/2006/relationships/hyperlink" Target="https://ksla.wildapricot.org/" TargetMode="External"/><Relationship Id="rId47" Type="http://schemas.openxmlformats.org/officeDocument/2006/relationships/hyperlink" Target="https://www.juniorlibraryguild.com/" TargetMode="External"/><Relationship Id="rId49" Type="http://schemas.openxmlformats.org/officeDocument/2006/relationships/hyperlink" Target="mailto:kslamembership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bingdonpress.com" TargetMode="External"/><Relationship Id="rId8" Type="http://schemas.openxmlformats.org/officeDocument/2006/relationships/hyperlink" Target="http://www.btol.com/index.cfm" TargetMode="External"/><Relationship Id="rId73" Type="http://schemas.openxmlformats.org/officeDocument/2006/relationships/hyperlink" Target="http://www.esebco.com/" TargetMode="External"/><Relationship Id="rId72" Type="http://schemas.openxmlformats.org/officeDocument/2006/relationships/hyperlink" Target="https://rowman.com/Action/Search/_/SCARECROW%20PRESS" TargetMode="External"/><Relationship Id="rId31" Type="http://schemas.openxmlformats.org/officeDocument/2006/relationships/hyperlink" Target="http://enslow.com/" TargetMode="External"/><Relationship Id="rId75" Type="http://schemas.openxmlformats.org/officeDocument/2006/relationships/hyperlink" Target="https://www.simonandschuster.com/p/kids" TargetMode="External"/><Relationship Id="rId30" Type="http://schemas.openxmlformats.org/officeDocument/2006/relationships/hyperlink" Target="https://eric.ed.gov/?contact" TargetMode="External"/><Relationship Id="rId74" Type="http://schemas.openxmlformats.org/officeDocument/2006/relationships/hyperlink" Target="https://www.leeandlow.com/imprints/5" TargetMode="External"/><Relationship Id="rId33" Type="http://schemas.openxmlformats.org/officeDocument/2006/relationships/hyperlink" Target="http://eerdmans.com/youngreaders" TargetMode="External"/><Relationship Id="rId77" Type="http://schemas.openxmlformats.org/officeDocument/2006/relationships/hyperlink" Target="https://www.teachercreated.com/" TargetMode="External"/><Relationship Id="rId32" Type="http://schemas.openxmlformats.org/officeDocument/2006/relationships/hyperlink" Target="mailto:CustomerService@enslow.com" TargetMode="External"/><Relationship Id="rId76" Type="http://schemas.openxmlformats.org/officeDocument/2006/relationships/hyperlink" Target="https://stenhouse.com/" TargetMode="External"/><Relationship Id="rId35" Type="http://schemas.openxmlformats.org/officeDocument/2006/relationships/hyperlink" Target="https://www.hand2mind.com/" TargetMode="External"/><Relationship Id="rId79" Type="http://schemas.openxmlformats.org/officeDocument/2006/relationships/hyperlink" Target="https://thejournal.com/Home.aspx" TargetMode="External"/><Relationship Id="rId34" Type="http://schemas.openxmlformats.org/officeDocument/2006/relationships/hyperlink" Target="mailto:info@eerdmans.com" TargetMode="External"/><Relationship Id="rId78" Type="http://schemas.openxmlformats.org/officeDocument/2006/relationships/hyperlink" Target="mailto:custserv@teachercreated.com" TargetMode="External"/><Relationship Id="rId71" Type="http://schemas.openxmlformats.org/officeDocument/2006/relationships/hyperlink" Target="http://www.sadlier.com/" TargetMode="External"/><Relationship Id="rId70" Type="http://schemas.openxmlformats.org/officeDocument/2006/relationships/hyperlink" Target="https://www.reallygoodstuff.com/" TargetMode="External"/><Relationship Id="rId37" Type="http://schemas.openxmlformats.org/officeDocument/2006/relationships/hyperlink" Target="https://www.infobasepublishing.com/" TargetMode="External"/><Relationship Id="rId36" Type="http://schemas.openxmlformats.org/officeDocument/2006/relationships/hyperlink" Target="tel:8002889920" TargetMode="External"/><Relationship Id="rId39" Type="http://schemas.openxmlformats.org/officeDocument/2006/relationships/hyperlink" Target="https://www.gale.com/" TargetMode="External"/><Relationship Id="rId38" Type="http://schemas.openxmlformats.org/officeDocument/2006/relationships/hyperlink" Target="https://www.follett.com/" TargetMode="External"/><Relationship Id="rId62" Type="http://schemas.openxmlformats.org/officeDocument/2006/relationships/hyperlink" Target="http://digital.library.upenn.edu/books/" TargetMode="External"/><Relationship Id="rId61" Type="http://schemas.openxmlformats.org/officeDocument/2006/relationships/hyperlink" Target="https://omnigraphics.com/" TargetMode="External"/><Relationship Id="rId20" Type="http://schemas.openxmlformats.org/officeDocument/2006/relationships/hyperlink" Target="http://cathla.org/" TargetMode="External"/><Relationship Id="rId64" Type="http://schemas.openxmlformats.org/officeDocument/2006/relationships/hyperlink" Target="https://whyy.pbslearningmedia.org/" TargetMode="External"/><Relationship Id="rId63" Type="http://schemas.openxmlformats.org/officeDocument/2006/relationships/hyperlink" Target="http://www.pauline.org/" TargetMode="External"/><Relationship Id="rId22" Type="http://schemas.openxmlformats.org/officeDocument/2006/relationships/hyperlink" Target="http://childsworld.com/" TargetMode="External"/><Relationship Id="rId66" Type="http://schemas.openxmlformats.org/officeDocument/2006/relationships/hyperlink" Target="https://www.perma-bound.com/" TargetMode="External"/><Relationship Id="rId21" Type="http://schemas.openxmlformats.org/officeDocument/2006/relationships/hyperlink" Target="https://www.charlesbridge.com/index.cfm" TargetMode="External"/><Relationship Id="rId65" Type="http://schemas.openxmlformats.org/officeDocument/2006/relationships/hyperlink" Target="http://www.perfectionlearning.com/" TargetMode="External"/><Relationship Id="rId24" Type="http://schemas.openxmlformats.org/officeDocument/2006/relationships/hyperlink" Target="http://www.corwin.com/topics/CQ0" TargetMode="External"/><Relationship Id="rId68" Type="http://schemas.openxmlformats.org/officeDocument/2006/relationships/hyperlink" Target="https://education.randmcnally.com/" TargetMode="External"/><Relationship Id="rId23" Type="http://schemas.openxmlformats.org/officeDocument/2006/relationships/hyperlink" Target="https://tinyurl.com/bp6mauzj" TargetMode="External"/><Relationship Id="rId67" Type="http://schemas.openxmlformats.org/officeDocument/2006/relationships/hyperlink" Target="https://www.hellocpi.com/" TargetMode="External"/><Relationship Id="rId60" Type="http://schemas.openxmlformats.org/officeDocument/2006/relationships/hyperlink" Target="http://www.oliverpress.com/" TargetMode="External"/><Relationship Id="rId26" Type="http://schemas.openxmlformats.org/officeDocument/2006/relationships/hyperlink" Target="http://www.demco.com" TargetMode="External"/><Relationship Id="rId25" Type="http://schemas.openxmlformats.org/officeDocument/2006/relationships/hyperlink" Target="https://cricketmedia.com/" TargetMode="External"/><Relationship Id="rId69" Type="http://schemas.openxmlformats.org/officeDocument/2006/relationships/hyperlink" Target="mailto:fleetsupport@randmcnally.com" TargetMode="External"/><Relationship Id="rId28" Type="http://schemas.openxmlformats.org/officeDocument/2006/relationships/hyperlink" Target="https://www.discoveryeducation.com/" TargetMode="External"/><Relationship Id="rId27" Type="http://schemas.openxmlformats.org/officeDocument/2006/relationships/hyperlink" Target="https://www.follettlearning.com/" TargetMode="External"/><Relationship Id="rId29" Type="http://schemas.openxmlformats.org/officeDocument/2006/relationships/hyperlink" Target="https://eric.ed.gov/" TargetMode="External"/><Relationship Id="rId51" Type="http://schemas.openxmlformats.org/officeDocument/2006/relationships/hyperlink" Target="https://knowledgeunlimited.com/" TargetMode="External"/><Relationship Id="rId50" Type="http://schemas.openxmlformats.org/officeDocument/2006/relationships/hyperlink" Target="https://www.kimboed.com/" TargetMode="External"/><Relationship Id="rId53" Type="http://schemas.openxmlformats.org/officeDocument/2006/relationships/hyperlink" Target="mailto:coutomerservice@lernerbooks.com" TargetMode="External"/><Relationship Id="rId52" Type="http://schemas.openxmlformats.org/officeDocument/2006/relationships/hyperlink" Target="https://lernerbooks.com/" TargetMode="External"/><Relationship Id="rId11" Type="http://schemas.openxmlformats.org/officeDocument/2006/relationships/hyperlink" Target="http://www.booksys.com" TargetMode="External"/><Relationship Id="rId55" Type="http://schemas.openxmlformats.org/officeDocument/2006/relationships/hyperlink" Target="https://www.abc-clio.com/aclibrariesunlimited/" TargetMode="External"/><Relationship Id="rId10" Type="http://schemas.openxmlformats.org/officeDocument/2006/relationships/hyperlink" Target="https://www.frogstreet.com/" TargetMode="External"/><Relationship Id="rId54" Type="http://schemas.openxmlformats.org/officeDocument/2006/relationships/hyperlink" Target="https://www.lakeshorelearning.com/" TargetMode="External"/><Relationship Id="rId13" Type="http://schemas.openxmlformats.org/officeDocument/2006/relationships/hyperlink" Target="https://tinyurl.com/mwju7c37" TargetMode="External"/><Relationship Id="rId57" Type="http://schemas.openxmlformats.org/officeDocument/2006/relationships/hyperlink" Target="http://www.ltp.org/" TargetMode="External"/><Relationship Id="rId12" Type="http://schemas.openxmlformats.org/officeDocument/2006/relationships/hyperlink" Target="http://www.bowker.com" TargetMode="External"/><Relationship Id="rId56" Type="http://schemas.openxmlformats.org/officeDocument/2006/relationships/hyperlink" Target="https://www.thelibrarystore.com/" TargetMode="External"/><Relationship Id="rId91" Type="http://schemas.openxmlformats.org/officeDocument/2006/relationships/hyperlink" Target="mailto:wboltech@worldbook.com" TargetMode="External"/><Relationship Id="rId90" Type="http://schemas.openxmlformats.org/officeDocument/2006/relationships/hyperlink" Target="mailto:customerservice@worldbook.com" TargetMode="External"/><Relationship Id="rId93" Type="http://schemas.openxmlformats.org/officeDocument/2006/relationships/footer" Target="footer1.xml"/><Relationship Id="rId92" Type="http://schemas.openxmlformats.org/officeDocument/2006/relationships/header" Target="header1.xml"/><Relationship Id="rId15" Type="http://schemas.openxmlformats.org/officeDocument/2006/relationships/hyperlink" Target="http://www.brodart.com" TargetMode="External"/><Relationship Id="rId59" Type="http://schemas.openxmlformats.org/officeDocument/2006/relationships/hyperlink" Target="http://www.masoncrest.com/site/" TargetMode="External"/><Relationship Id="rId14" Type="http://schemas.openxmlformats.org/officeDocument/2006/relationships/hyperlink" Target="http://www.britannica.com/" TargetMode="External"/><Relationship Id="rId58" Type="http://schemas.openxmlformats.org/officeDocument/2006/relationships/hyperlink" Target="https://www.marshallcavendish.com/" TargetMode="External"/><Relationship Id="rId17" Type="http://schemas.openxmlformats.org/officeDocument/2006/relationships/hyperlink" Target="http://www.bullfrogfilms.com" TargetMode="External"/><Relationship Id="rId16" Type="http://schemas.openxmlformats.org/officeDocument/2006/relationships/hyperlink" Target="mailto:salesmkt@brodart.com" TargetMode="External"/><Relationship Id="rId19" Type="http://schemas.openxmlformats.org/officeDocument/2006/relationships/hyperlink" Target="https://lernerbooks.com/" TargetMode="External"/><Relationship Id="rId18" Type="http://schemas.openxmlformats.org/officeDocument/2006/relationships/hyperlink" Target="http://www.capstonepub.com/default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yKVkKopnxJqZzMzgKeOybDCiHQ==">AMUW2mVQ7+HNonbj/78r4nggSwGsQk8Ao0z0KVyouqUuvocckv45eCubvcWGtgXvSyATwUf2tTSND0kz805I3MDn0MkQKR9msAMOPSFPUBBaaM44W6q6G7c=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2016-03-10T03:27:00Z</dcterms:created>
  <dc:creator>Sr. Edward Quinn</dc:creator>
</cp:coreProperties>
</file>